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7" w:type="pct"/>
        <w:tblLook w:val="04A0" w:firstRow="1" w:lastRow="0" w:firstColumn="1" w:lastColumn="0" w:noHBand="0" w:noVBand="1"/>
      </w:tblPr>
      <w:tblGrid>
        <w:gridCol w:w="429"/>
        <w:gridCol w:w="571"/>
        <w:gridCol w:w="483"/>
        <w:gridCol w:w="1018"/>
        <w:gridCol w:w="1018"/>
        <w:gridCol w:w="580"/>
        <w:gridCol w:w="1124"/>
        <w:gridCol w:w="1599"/>
        <w:gridCol w:w="1934"/>
      </w:tblGrid>
      <w:tr w:rsidR="00D30A52" w:rsidRPr="00D30A52" w:rsidTr="004F4982">
        <w:trPr>
          <w:trHeight w:val="280"/>
        </w:trPr>
        <w:tc>
          <w:tcPr>
            <w:tcW w:w="379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债权收购基准日：</w:t>
            </w:r>
            <w:r w:rsidRPr="00D30A52">
              <w:rPr>
                <w:rFonts w:hint="eastAsia"/>
              </w:rPr>
              <w:t>2020</w:t>
            </w:r>
            <w:r w:rsidRPr="00D30A52">
              <w:rPr>
                <w:rFonts w:hint="eastAsia"/>
              </w:rPr>
              <w:t>年</w:t>
            </w:r>
            <w:r w:rsidRPr="00D30A52">
              <w:rPr>
                <w:rFonts w:hint="eastAsia"/>
              </w:rPr>
              <w:t>9</w:t>
            </w:r>
            <w:r w:rsidRPr="00D30A52">
              <w:rPr>
                <w:rFonts w:hint="eastAsia"/>
              </w:rPr>
              <w:t>月</w:t>
            </w:r>
            <w:r w:rsidRPr="00D30A52">
              <w:rPr>
                <w:rFonts w:hint="eastAsia"/>
              </w:rPr>
              <w:t>20</w:t>
            </w:r>
            <w:r w:rsidRPr="00D30A52">
              <w:rPr>
                <w:rFonts w:hint="eastAsia"/>
              </w:rPr>
              <w:t>日</w:t>
            </w:r>
            <w:r w:rsidRPr="00D30A52">
              <w:rPr>
                <w:rFonts w:hint="eastAsia"/>
              </w:rPr>
              <w:t xml:space="preserve"> 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单位：万元</w:t>
            </w:r>
          </w:p>
        </w:tc>
      </w:tr>
      <w:tr w:rsidR="00D30A52" w:rsidRPr="00D30A52" w:rsidTr="004F4982">
        <w:trPr>
          <w:trHeight w:val="48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原债权行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借款人名称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债权本金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债权利息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其他债权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债权合计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保证人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抵押物</w:t>
            </w:r>
          </w:p>
        </w:tc>
      </w:tr>
      <w:tr w:rsidR="00D30A52" w:rsidRPr="00D30A52" w:rsidTr="004F4982">
        <w:trPr>
          <w:trHeight w:val="1180"/>
        </w:trPr>
        <w:tc>
          <w:tcPr>
            <w:tcW w:w="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天诚建设集团有限公司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9811.9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t>8964.79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18776.69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无锡市</w:t>
            </w:r>
            <w:proofErr w:type="gramStart"/>
            <w:r w:rsidRPr="00D30A52">
              <w:rPr>
                <w:rFonts w:hint="eastAsia"/>
              </w:rPr>
              <w:t>世达建设</w:t>
            </w:r>
            <w:proofErr w:type="gramEnd"/>
            <w:r w:rsidRPr="00D30A52">
              <w:rPr>
                <w:rFonts w:hint="eastAsia"/>
              </w:rPr>
              <w:t>有限公司、无锡市天诚房地产开发有限公司、</w:t>
            </w:r>
            <w:proofErr w:type="gramStart"/>
            <w:r w:rsidRPr="00D30A52">
              <w:rPr>
                <w:rFonts w:hint="eastAsia"/>
              </w:rPr>
              <w:t>无锡东诚国贸</w:t>
            </w:r>
            <w:proofErr w:type="gramEnd"/>
            <w:r w:rsidRPr="00D30A52">
              <w:rPr>
                <w:rFonts w:hint="eastAsia"/>
              </w:rPr>
              <w:t>有限公司、赵建忠、安凤珍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无锡市天诚房地产开发有限公司名下位于无锡市南长区</w:t>
            </w:r>
            <w:proofErr w:type="gramStart"/>
            <w:r w:rsidRPr="00D30A52">
              <w:rPr>
                <w:rFonts w:hint="eastAsia"/>
              </w:rPr>
              <w:t>清扬路</w:t>
            </w:r>
            <w:proofErr w:type="gramEnd"/>
            <w:r w:rsidRPr="00D30A52">
              <w:rPr>
                <w:rFonts w:hint="eastAsia"/>
              </w:rPr>
              <w:t>38</w:t>
            </w:r>
            <w:r w:rsidRPr="00D30A52">
              <w:rPr>
                <w:rFonts w:hint="eastAsia"/>
              </w:rPr>
              <w:t>号、</w:t>
            </w:r>
            <w:r w:rsidRPr="00D30A52">
              <w:rPr>
                <w:rFonts w:hint="eastAsia"/>
              </w:rPr>
              <w:t>26-1</w:t>
            </w:r>
            <w:r w:rsidRPr="00D30A52">
              <w:rPr>
                <w:rFonts w:hint="eastAsia"/>
              </w:rPr>
              <w:t>号的商业房地产作抵押担保，建筑面积合计</w:t>
            </w:r>
            <w:r w:rsidRPr="00D30A52">
              <w:rPr>
                <w:rFonts w:hint="eastAsia"/>
              </w:rPr>
              <w:t>4821.89</w:t>
            </w:r>
            <w:r w:rsidRPr="00D30A52">
              <w:rPr>
                <w:rFonts w:hint="eastAsia"/>
              </w:rPr>
              <w:t>㎡。</w:t>
            </w:r>
          </w:p>
        </w:tc>
      </w:tr>
      <w:tr w:rsidR="00D30A52" w:rsidRPr="00D30A52" w:rsidTr="004F4982">
        <w:trPr>
          <w:trHeight w:val="1253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2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proofErr w:type="gramStart"/>
            <w:r w:rsidRPr="00D30A52">
              <w:rPr>
                <w:rFonts w:hint="eastAsia"/>
              </w:rPr>
              <w:t>无锡天</w:t>
            </w:r>
            <w:proofErr w:type="gramEnd"/>
            <w:r w:rsidRPr="00D30A52">
              <w:rPr>
                <w:rFonts w:hint="eastAsia"/>
              </w:rPr>
              <w:t>诚混凝土制品有限公司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5000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4904.61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9904.61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无锡市</w:t>
            </w:r>
            <w:proofErr w:type="gramStart"/>
            <w:r w:rsidRPr="00D30A52">
              <w:rPr>
                <w:rFonts w:hint="eastAsia"/>
              </w:rPr>
              <w:t>世达建设</w:t>
            </w:r>
            <w:proofErr w:type="gramEnd"/>
            <w:r w:rsidRPr="00D30A52">
              <w:rPr>
                <w:rFonts w:hint="eastAsia"/>
              </w:rPr>
              <w:t>有限公司、无锡市天诚房地产开发有限公司、</w:t>
            </w:r>
            <w:proofErr w:type="gramStart"/>
            <w:r w:rsidRPr="00D30A52">
              <w:rPr>
                <w:rFonts w:hint="eastAsia"/>
              </w:rPr>
              <w:t>无锡东诚国贸</w:t>
            </w:r>
            <w:proofErr w:type="gramEnd"/>
            <w:r w:rsidRPr="00D30A52">
              <w:rPr>
                <w:rFonts w:hint="eastAsia"/>
              </w:rPr>
              <w:t>有限公司、天诚建设集团有限公司、赵建忠、安凤珍、赵丹、安伟、张振英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无锡市天诚房地产开发有限公司名下位于无锡市南长区</w:t>
            </w:r>
            <w:proofErr w:type="gramStart"/>
            <w:r w:rsidRPr="00D30A52">
              <w:rPr>
                <w:rFonts w:hint="eastAsia"/>
              </w:rPr>
              <w:t>清扬路</w:t>
            </w:r>
            <w:proofErr w:type="gramEnd"/>
            <w:r w:rsidRPr="00D30A52">
              <w:rPr>
                <w:rFonts w:hint="eastAsia"/>
              </w:rPr>
              <w:t>38</w:t>
            </w:r>
            <w:r w:rsidRPr="00D30A52">
              <w:rPr>
                <w:rFonts w:hint="eastAsia"/>
              </w:rPr>
              <w:t>号的商业房地产抵押担保，建筑面积合计</w:t>
            </w:r>
            <w:r w:rsidRPr="00D30A52">
              <w:rPr>
                <w:rFonts w:hint="eastAsia"/>
              </w:rPr>
              <w:t>2302.52</w:t>
            </w:r>
            <w:r w:rsidRPr="00D30A52">
              <w:rPr>
                <w:rFonts w:hint="eastAsia"/>
              </w:rPr>
              <w:t>㎡。</w:t>
            </w:r>
          </w:p>
        </w:tc>
      </w:tr>
      <w:tr w:rsidR="00D30A52" w:rsidRPr="00D30A52" w:rsidTr="004F4982">
        <w:trPr>
          <w:trHeight w:val="1271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</w:t>
            </w:r>
            <w:r w:rsidRPr="00D30A52">
              <w:rPr>
                <w:rFonts w:hint="eastAsia"/>
              </w:rPr>
              <w:lastRenderedPageBreak/>
              <w:t>南京分行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>江阴市中能轨道器材科</w:t>
            </w:r>
            <w:r w:rsidRPr="00D30A52">
              <w:rPr>
                <w:rFonts w:hint="eastAsia"/>
              </w:rPr>
              <w:lastRenderedPageBreak/>
              <w:t>技有限公司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>1506.06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1511.78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3017.84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无锡西林电子材料有限公司江阴市亿利</w:t>
            </w:r>
            <w:proofErr w:type="gramStart"/>
            <w:r w:rsidRPr="00D30A52">
              <w:rPr>
                <w:rFonts w:hint="eastAsia"/>
              </w:rPr>
              <w:t>达铁路</w:t>
            </w:r>
            <w:proofErr w:type="gramEnd"/>
            <w:r w:rsidRPr="00D30A52">
              <w:rPr>
                <w:rFonts w:hint="eastAsia"/>
              </w:rPr>
              <w:t>器材科技有限公司、江苏中源特种货柜制造有限公司（破产清算完毕），查永恩、张兰娣，查鹏</w:t>
            </w:r>
            <w:r w:rsidRPr="00D30A52">
              <w:rPr>
                <w:rFonts w:hint="eastAsia"/>
              </w:rPr>
              <w:lastRenderedPageBreak/>
              <w:t>程、史雯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 xml:space="preserve">　</w:t>
            </w:r>
          </w:p>
        </w:tc>
      </w:tr>
      <w:tr w:rsidR="00D30A52" w:rsidRPr="00D30A52" w:rsidTr="004F4982">
        <w:trPr>
          <w:trHeight w:val="1530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lastRenderedPageBreak/>
              <w:t>4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江阴市亿利</w:t>
            </w:r>
            <w:proofErr w:type="gramStart"/>
            <w:r w:rsidRPr="00D30A52">
              <w:rPr>
                <w:rFonts w:hint="eastAsia"/>
              </w:rPr>
              <w:t>达铁路</w:t>
            </w:r>
            <w:proofErr w:type="gramEnd"/>
            <w:r w:rsidRPr="00D30A52">
              <w:rPr>
                <w:rFonts w:hint="eastAsia"/>
              </w:rPr>
              <w:t>器材科技有限公司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1402.32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1440.58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2842.9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江阴新奇特塑胶制品有限公司、江苏鼎威科技集团有限公司、</w:t>
            </w:r>
            <w:proofErr w:type="gramStart"/>
            <w:r w:rsidRPr="00D30A52">
              <w:rPr>
                <w:rFonts w:hint="eastAsia"/>
              </w:rPr>
              <w:t>江阴龙</w:t>
            </w:r>
            <w:proofErr w:type="gramEnd"/>
            <w:r w:rsidRPr="00D30A52">
              <w:rPr>
                <w:rFonts w:hint="eastAsia"/>
              </w:rPr>
              <w:t>泽铝业有限公司、江苏亿达集装箱材料有限公司（现更名为“江苏达亿物流装备制造有限公司”）谈红芳、张铁牛、查建恩、张琴亚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180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江苏江南环保集团有限公司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1235.05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1484.27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2719.32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江阴新奇特塑胶制品有限公司、江苏鼎威科技集团有限公司、</w:t>
            </w:r>
            <w:proofErr w:type="gramStart"/>
            <w:r w:rsidRPr="00D30A52">
              <w:rPr>
                <w:rFonts w:hint="eastAsia"/>
              </w:rPr>
              <w:t>江阴龙</w:t>
            </w:r>
            <w:proofErr w:type="gramEnd"/>
            <w:r w:rsidRPr="00D30A52">
              <w:rPr>
                <w:rFonts w:hint="eastAsia"/>
              </w:rPr>
              <w:t>泽铝业有限公司、江苏亿达集装箱材料有限公司（现更名为“江苏达亿物流装备制造有限公司”）谈红芳、张铁牛、查建恩、张琴亚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1110"/>
        </w:trPr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</w:t>
            </w:r>
            <w:r w:rsidRPr="00D30A52">
              <w:rPr>
                <w:rFonts w:hint="eastAsia"/>
              </w:rPr>
              <w:lastRenderedPageBreak/>
              <w:t>司南京分行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proofErr w:type="gramStart"/>
            <w:r w:rsidRPr="00D30A52">
              <w:rPr>
                <w:rFonts w:hint="eastAsia"/>
              </w:rPr>
              <w:lastRenderedPageBreak/>
              <w:t>无锡群达金属制品</w:t>
            </w:r>
            <w:proofErr w:type="gramEnd"/>
            <w:r w:rsidRPr="00D30A52">
              <w:rPr>
                <w:rFonts w:hint="eastAsia"/>
              </w:rPr>
              <w:t>有</w:t>
            </w:r>
            <w:r w:rsidRPr="00D30A52">
              <w:rPr>
                <w:rFonts w:hint="eastAsia"/>
              </w:rPr>
              <w:lastRenderedPageBreak/>
              <w:t>限公司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>1368.72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1346.43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2715.15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江苏春旭传输材料科技有限公司、</w:t>
            </w:r>
            <w:proofErr w:type="gramStart"/>
            <w:r w:rsidRPr="00D30A52">
              <w:rPr>
                <w:rFonts w:hint="eastAsia"/>
              </w:rPr>
              <w:t>无锡驰源新材料</w:t>
            </w:r>
            <w:proofErr w:type="gramEnd"/>
            <w:r w:rsidRPr="00D30A52">
              <w:rPr>
                <w:rFonts w:hint="eastAsia"/>
              </w:rPr>
              <w:t>科技有限公司、无锡</w:t>
            </w:r>
            <w:proofErr w:type="gramStart"/>
            <w:r w:rsidRPr="00D30A52">
              <w:rPr>
                <w:rFonts w:hint="eastAsia"/>
              </w:rPr>
              <w:t>丰达铜业</w:t>
            </w:r>
            <w:proofErr w:type="gramEnd"/>
            <w:r w:rsidRPr="00D30A52">
              <w:rPr>
                <w:rFonts w:hint="eastAsia"/>
              </w:rPr>
              <w:t>有限公司、肖立群、鲍雪娟。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973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lastRenderedPageBreak/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江阴</w:t>
            </w:r>
            <w:proofErr w:type="gramStart"/>
            <w:r w:rsidRPr="00D30A52">
              <w:rPr>
                <w:rFonts w:hint="eastAsia"/>
              </w:rPr>
              <w:t>烨星铜</w:t>
            </w:r>
            <w:proofErr w:type="gramEnd"/>
            <w:r w:rsidRPr="00D30A52">
              <w:rPr>
                <w:rFonts w:hint="eastAsia"/>
              </w:rPr>
              <w:t>业发展有限公司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960.62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2317.08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3277.7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江阴博格机械制冷技术有限公司、江阴市嘉邦化纤有限公司、陆林军、陆荣兴、陈宝珍、任中寅、任春红。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973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江苏腾明环保科技有限公司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927.46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1956.26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2883.72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江苏中兴电缆有限公司、盐城市大明化工有限公司（破产清算完毕）、潘小明、李金梅。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829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9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</w:t>
            </w:r>
            <w:r w:rsidRPr="00D30A52">
              <w:rPr>
                <w:rFonts w:hint="eastAsia"/>
              </w:rPr>
              <w:lastRenderedPageBreak/>
              <w:t>京分行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>宜兴市大明电源有限公司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928.95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1967.74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2896.69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proofErr w:type="gramStart"/>
            <w:r w:rsidRPr="00D30A52">
              <w:rPr>
                <w:rFonts w:hint="eastAsia"/>
              </w:rPr>
              <w:t>宜兴市汇富机械</w:t>
            </w:r>
            <w:proofErr w:type="gramEnd"/>
            <w:r w:rsidRPr="00D30A52">
              <w:rPr>
                <w:rFonts w:hint="eastAsia"/>
              </w:rPr>
              <w:t>设备有限公司、盐城市大明化工有限公司（破产清算完毕）、蒋国英、潘继生。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730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lastRenderedPageBreak/>
              <w:t>10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</w:t>
            </w:r>
            <w:proofErr w:type="gramStart"/>
            <w:r w:rsidRPr="00D30A52">
              <w:rPr>
                <w:rFonts w:hint="eastAsia"/>
              </w:rPr>
              <w:t>甫</w:t>
            </w:r>
            <w:proofErr w:type="gramEnd"/>
            <w:r w:rsidRPr="00D30A52">
              <w:rPr>
                <w:rFonts w:hint="eastAsia"/>
              </w:rPr>
              <w:t>生实业有限公司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847.18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1203.39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2050.57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宜兴市陶都绿化工程有限公司、徐勇、宗惠花、徐盘康、薛建平。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77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宜兴市胜众化纤有限公司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611.74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513.56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1125.3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宜兴市天行机械有限公司、淮安金</w:t>
            </w:r>
            <w:proofErr w:type="gramStart"/>
            <w:r w:rsidRPr="00D30A52">
              <w:rPr>
                <w:rFonts w:hint="eastAsia"/>
              </w:rPr>
              <w:t>塬</w:t>
            </w:r>
            <w:proofErr w:type="gramEnd"/>
            <w:r w:rsidRPr="00D30A52">
              <w:rPr>
                <w:rFonts w:hint="eastAsia"/>
              </w:rPr>
              <w:t>锻造有限公司、史胜中、傅俊英。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800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</w:t>
            </w:r>
            <w:r w:rsidRPr="00D30A52">
              <w:rPr>
                <w:rFonts w:hint="eastAsia"/>
              </w:rPr>
              <w:lastRenderedPageBreak/>
              <w:t>行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>宜兴蓝天箱包有限公司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496.95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446.15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943.1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江苏军荣集团有限公司、无锡市</w:t>
            </w:r>
            <w:proofErr w:type="gramStart"/>
            <w:r w:rsidRPr="00D30A52">
              <w:rPr>
                <w:rFonts w:hint="eastAsia"/>
              </w:rPr>
              <w:t>岚峰制</w:t>
            </w:r>
            <w:proofErr w:type="gramEnd"/>
            <w:r w:rsidRPr="00D30A52">
              <w:rPr>
                <w:rFonts w:hint="eastAsia"/>
              </w:rPr>
              <w:t>膜有限公司、黄富荣、黄富军、强夕琴。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969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lastRenderedPageBreak/>
              <w:t>13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江阴</w:t>
            </w:r>
            <w:proofErr w:type="gramStart"/>
            <w:r w:rsidRPr="00D30A52">
              <w:rPr>
                <w:rFonts w:hint="eastAsia"/>
              </w:rPr>
              <w:t>市大腾国际贸易</w:t>
            </w:r>
            <w:proofErr w:type="gramEnd"/>
            <w:r w:rsidRPr="00D30A52">
              <w:rPr>
                <w:rFonts w:hint="eastAsia"/>
              </w:rPr>
              <w:t>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245.31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1152.01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1397.32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无锡灵</w:t>
            </w:r>
            <w:proofErr w:type="gramStart"/>
            <w:r w:rsidRPr="00D30A52">
              <w:rPr>
                <w:rFonts w:hint="eastAsia"/>
              </w:rPr>
              <w:t>凯</w:t>
            </w:r>
            <w:proofErr w:type="gramEnd"/>
            <w:r w:rsidRPr="00D30A52">
              <w:rPr>
                <w:rFonts w:hint="eastAsia"/>
              </w:rPr>
              <w:t>机械制造有限公司、江阴</w:t>
            </w:r>
            <w:proofErr w:type="gramStart"/>
            <w:r w:rsidRPr="00D30A52">
              <w:rPr>
                <w:rFonts w:hint="eastAsia"/>
              </w:rPr>
              <w:t>欣尔盛</w:t>
            </w:r>
            <w:proofErr w:type="gramEnd"/>
            <w:r w:rsidRPr="00D30A52">
              <w:rPr>
                <w:rFonts w:hint="eastAsia"/>
              </w:rPr>
              <w:t>国际贸易有限公司、陈沛峰、黄斌、李琴。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1253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江阴市华源科技有限公司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2918.95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2762.58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5681.53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江阴美能达快速印刷有限公司（破产清算完毕）、张根华、钱建秀，郑培德、丁时萍（脱保），钱忠平（脱保）、沈逸明（脱保）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江阴市华源科技有限公司名下机器专用设备抵押担保（多年停用，已拆散）。</w:t>
            </w:r>
          </w:p>
        </w:tc>
      </w:tr>
      <w:tr w:rsidR="00D30A52" w:rsidRPr="00D30A52" w:rsidTr="004F4982">
        <w:trPr>
          <w:trHeight w:val="1271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</w:t>
            </w:r>
            <w:r w:rsidRPr="00D30A52">
              <w:rPr>
                <w:rFonts w:hint="eastAsia"/>
              </w:rPr>
              <w:lastRenderedPageBreak/>
              <w:t>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>江阴华电新材料有限公司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3739.86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4245.9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7985.76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proofErr w:type="gramStart"/>
            <w:r w:rsidRPr="00D30A52">
              <w:rPr>
                <w:rFonts w:hint="eastAsia"/>
              </w:rPr>
              <w:t>无锡市兆顺</w:t>
            </w:r>
            <w:proofErr w:type="gramEnd"/>
            <w:r w:rsidRPr="00D30A52">
              <w:rPr>
                <w:rFonts w:hint="eastAsia"/>
              </w:rPr>
              <w:t>不锈中板有限公司、江阴市鹏威金属制品有限公司（破产清算中）、江阴华中国际贸易有限公司、张根华、钱建秀，缪江红、钱月霞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借款企业提供名下机器设备抵押担保（多年停用，已拆散）。</w:t>
            </w:r>
          </w:p>
        </w:tc>
      </w:tr>
      <w:tr w:rsidR="00D30A52" w:rsidRPr="00D30A52" w:rsidTr="004F4982">
        <w:trPr>
          <w:trHeight w:val="1105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lastRenderedPageBreak/>
              <w:t>16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宜兴市八达电缆厂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3956.53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3620.01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7576.54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宜兴市合力电气科技有限公司、八达电工集团有限公司（破产清算完毕）、曹燕萍、施昕昊、施永才、范余琪（亡故）、施群华、刘坤其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1252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宜兴市八达新材料有限公司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939.39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842.81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1,782.20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宜兴市合力电气科技有限公司、八达电工集团有限公司（破产清算完毕）、曹燕萍、施昕昊、施永才、范余琪（亡故）、施群华、刘坤其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1965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</w:t>
            </w:r>
            <w:r w:rsidRPr="00D30A52">
              <w:rPr>
                <w:rFonts w:hint="eastAsia"/>
              </w:rPr>
              <w:lastRenderedPageBreak/>
              <w:t>分行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>江苏英超环境工程有限公司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2576.89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4234.68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6811.57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江苏英超环保有限公司、永润纺织印染（宜兴）有限公司（破产清算中）、宜兴彭彭企业发展有限公司、丁群、褚红燕、江苏振宇环保科技有限公司、宜兴市博华环境工程有</w:t>
            </w:r>
            <w:r w:rsidRPr="00D30A52">
              <w:rPr>
                <w:rFonts w:hint="eastAsia"/>
              </w:rPr>
              <w:lastRenderedPageBreak/>
              <w:t>限公司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 xml:space="preserve">　</w:t>
            </w:r>
          </w:p>
        </w:tc>
      </w:tr>
      <w:tr w:rsidR="00D30A52" w:rsidRPr="00D30A52" w:rsidTr="004F4982">
        <w:trPr>
          <w:trHeight w:val="1398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lastRenderedPageBreak/>
              <w:t>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宜兴亚泰科技有限公司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1033.03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1514.19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2547.22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江苏海棠线缆有限公司、亚泰通信技术有限公司、江苏万源置业有限公司、江苏小太阳机械技术有限公司（免除担保责任）吴玉芬、王雪锋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1120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宜兴狮王木业有限公司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1993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2072.54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4065.54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宜兴市长江稀士冶炼厂、宜兴市和桥建筑安装工程有限公司、吴俊、路漫。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吴俊名下位于无锡市解放东路</w:t>
            </w:r>
            <w:r w:rsidRPr="00D30A52">
              <w:rPr>
                <w:rFonts w:hint="eastAsia"/>
              </w:rPr>
              <w:t>1000-G144</w:t>
            </w:r>
            <w:r w:rsidRPr="00D30A52">
              <w:rPr>
                <w:rFonts w:hint="eastAsia"/>
              </w:rPr>
              <w:t>商铺，建筑面积</w:t>
            </w:r>
            <w:r w:rsidRPr="00D30A52">
              <w:rPr>
                <w:rFonts w:hint="eastAsia"/>
              </w:rPr>
              <w:t>66.65</w:t>
            </w:r>
            <w:r w:rsidRPr="00D30A52">
              <w:rPr>
                <w:rFonts w:hint="eastAsia"/>
              </w:rPr>
              <w:t>平方米；吴俊名下位于宜兴市夹板市场二期</w:t>
            </w:r>
            <w:r w:rsidRPr="00D30A52">
              <w:rPr>
                <w:rFonts w:hint="eastAsia"/>
              </w:rPr>
              <w:t>D</w:t>
            </w:r>
            <w:r w:rsidRPr="00D30A52">
              <w:rPr>
                <w:rFonts w:hint="eastAsia"/>
              </w:rPr>
              <w:t>区商铺，建筑面积</w:t>
            </w:r>
            <w:r w:rsidRPr="00D30A52">
              <w:rPr>
                <w:rFonts w:hint="eastAsia"/>
              </w:rPr>
              <w:t>130.32</w:t>
            </w:r>
            <w:r w:rsidRPr="00D30A52">
              <w:rPr>
                <w:rFonts w:hint="eastAsia"/>
              </w:rPr>
              <w:t>平方米。</w:t>
            </w:r>
          </w:p>
        </w:tc>
      </w:tr>
      <w:tr w:rsidR="00D30A52" w:rsidRPr="00D30A52" w:rsidTr="004F4982">
        <w:trPr>
          <w:trHeight w:val="965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</w:t>
            </w:r>
            <w:r w:rsidRPr="00D30A52">
              <w:rPr>
                <w:rFonts w:hint="eastAsia"/>
              </w:rPr>
              <w:lastRenderedPageBreak/>
              <w:t>南京分行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lastRenderedPageBreak/>
              <w:t>江苏华冠电缆有限公司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1938.96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2102.04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4041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宜兴市</w:t>
            </w:r>
            <w:proofErr w:type="gramStart"/>
            <w:r w:rsidRPr="00D30A52">
              <w:rPr>
                <w:rFonts w:hint="eastAsia"/>
              </w:rPr>
              <w:t>华鼎铜业</w:t>
            </w:r>
            <w:proofErr w:type="gramEnd"/>
            <w:r w:rsidRPr="00D30A52">
              <w:rPr>
                <w:rFonts w:hint="eastAsia"/>
              </w:rPr>
              <w:t>有限公司、江苏峰达精工科技有限公司、无锡</w:t>
            </w:r>
            <w:proofErr w:type="gramStart"/>
            <w:r w:rsidRPr="00D30A52">
              <w:rPr>
                <w:rFonts w:hint="eastAsia"/>
              </w:rPr>
              <w:t>市宇欣</w:t>
            </w:r>
            <w:proofErr w:type="gramEnd"/>
            <w:r w:rsidRPr="00D30A52">
              <w:rPr>
                <w:rFonts w:hint="eastAsia"/>
              </w:rPr>
              <w:t>电工材料有限公司（破产清算完毕）、朱志峰、谢玉芳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824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lastRenderedPageBreak/>
              <w:t>22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广发银行股份有限公司南京分行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江苏庆泰橡胶有限公司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286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286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王金洲、黄晋梅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 xml:space="preserve">　</w:t>
            </w:r>
          </w:p>
        </w:tc>
      </w:tr>
      <w:tr w:rsidR="00D30A52" w:rsidRPr="00D30A52" w:rsidTr="004F4982">
        <w:trPr>
          <w:trHeight w:val="112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中国银行股份有限公司东台支行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江苏久兴纸业有限公司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t>5111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865.12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5976.12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王</w:t>
            </w:r>
            <w:proofErr w:type="gramStart"/>
            <w:r w:rsidRPr="00D30A52">
              <w:rPr>
                <w:rFonts w:hint="eastAsia"/>
              </w:rPr>
              <w:t>喆</w:t>
            </w:r>
            <w:proofErr w:type="gramEnd"/>
            <w:r w:rsidRPr="00D30A52">
              <w:rPr>
                <w:rFonts w:hint="eastAsia"/>
              </w:rPr>
              <w:t>、王桂兰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（</w:t>
            </w:r>
            <w:r w:rsidRPr="00D30A52">
              <w:t>1</w:t>
            </w:r>
            <w:r w:rsidRPr="00D30A52">
              <w:rPr>
                <w:rFonts w:hint="eastAsia"/>
              </w:rPr>
              <w:t>）借款人名下位于东台镇红光村</w:t>
            </w:r>
            <w:r w:rsidRPr="00D30A52">
              <w:t>9</w:t>
            </w:r>
            <w:r w:rsidRPr="00D30A52">
              <w:rPr>
                <w:rFonts w:hint="eastAsia"/>
              </w:rPr>
              <w:t>、</w:t>
            </w:r>
            <w:r w:rsidRPr="00D30A52">
              <w:t>10</w:t>
            </w:r>
            <w:r w:rsidRPr="00D30A52">
              <w:rPr>
                <w:rFonts w:hint="eastAsia"/>
              </w:rPr>
              <w:t>、</w:t>
            </w:r>
            <w:r w:rsidRPr="00D30A52">
              <w:t>11</w:t>
            </w:r>
            <w:r w:rsidRPr="00D30A52">
              <w:rPr>
                <w:rFonts w:hint="eastAsia"/>
              </w:rPr>
              <w:t>组</w:t>
            </w:r>
            <w:r w:rsidRPr="00D30A52">
              <w:t>35776.32</w:t>
            </w:r>
            <w:r w:rsidRPr="00D30A52">
              <w:rPr>
                <w:rFonts w:hint="eastAsia"/>
              </w:rPr>
              <w:t>平方米出让土地使用权；（</w:t>
            </w:r>
            <w:r w:rsidRPr="00D30A52">
              <w:t>2</w:t>
            </w:r>
            <w:r w:rsidRPr="00D30A52">
              <w:rPr>
                <w:rFonts w:hint="eastAsia"/>
              </w:rPr>
              <w:t>）借款人名下位于东台镇红光</w:t>
            </w:r>
            <w:r w:rsidRPr="00D30A52">
              <w:t>9</w:t>
            </w:r>
            <w:r w:rsidRPr="00D30A52">
              <w:rPr>
                <w:rFonts w:hint="eastAsia"/>
              </w:rPr>
              <w:t>、</w:t>
            </w:r>
            <w:r w:rsidRPr="00D30A52">
              <w:t>10</w:t>
            </w:r>
            <w:r w:rsidRPr="00D30A52">
              <w:rPr>
                <w:rFonts w:hint="eastAsia"/>
              </w:rPr>
              <w:t>、</w:t>
            </w:r>
            <w:r w:rsidRPr="00D30A52">
              <w:t>11</w:t>
            </w:r>
            <w:r w:rsidRPr="00D30A52">
              <w:rPr>
                <w:rFonts w:hint="eastAsia"/>
              </w:rPr>
              <w:t>组</w:t>
            </w:r>
            <w:r w:rsidRPr="00D30A52">
              <w:t>44147.42</w:t>
            </w:r>
            <w:r w:rsidRPr="00D30A52">
              <w:rPr>
                <w:rFonts w:hint="eastAsia"/>
              </w:rPr>
              <w:t>平方米出让土地使用权及其上</w:t>
            </w:r>
            <w:r w:rsidRPr="00D30A52">
              <w:t>12500.61</w:t>
            </w:r>
            <w:r w:rsidRPr="00D30A52">
              <w:rPr>
                <w:rFonts w:hint="eastAsia"/>
              </w:rPr>
              <w:t>平方米工业厂房；（</w:t>
            </w:r>
            <w:r w:rsidRPr="00D30A52">
              <w:t>3</w:t>
            </w:r>
            <w:r w:rsidRPr="00D30A52">
              <w:rPr>
                <w:rFonts w:hint="eastAsia"/>
              </w:rPr>
              <w:t>）江苏金鹰投资发展有限公司名下位于东台市红兰中路</w:t>
            </w:r>
            <w:r w:rsidRPr="00D30A52">
              <w:t>11</w:t>
            </w:r>
            <w:r w:rsidRPr="00D30A52">
              <w:rPr>
                <w:rFonts w:hint="eastAsia"/>
              </w:rPr>
              <w:t>号</w:t>
            </w:r>
            <w:r w:rsidRPr="00D30A52">
              <w:t>72.79</w:t>
            </w:r>
            <w:r w:rsidRPr="00D30A52">
              <w:rPr>
                <w:rFonts w:hint="eastAsia"/>
              </w:rPr>
              <w:t>平方米商业用房及其对应的</w:t>
            </w:r>
            <w:r w:rsidRPr="00D30A52">
              <w:t>9.17</w:t>
            </w:r>
            <w:r w:rsidRPr="00D30A52">
              <w:rPr>
                <w:rFonts w:hint="eastAsia"/>
              </w:rPr>
              <w:t>平米土地使用权；（</w:t>
            </w:r>
            <w:r w:rsidRPr="00D30A52">
              <w:t>4</w:t>
            </w:r>
            <w:r w:rsidRPr="00D30A52">
              <w:rPr>
                <w:rFonts w:hint="eastAsia"/>
              </w:rPr>
              <w:t>）江苏金阳特种纸业有限公司名下位于东台镇红光居委会</w:t>
            </w:r>
            <w:r w:rsidRPr="00D30A52">
              <w:t>54577.71</w:t>
            </w:r>
            <w:r w:rsidRPr="00D30A52">
              <w:rPr>
                <w:rFonts w:hint="eastAsia"/>
              </w:rPr>
              <w:t>平米工业用土地使用权；（</w:t>
            </w:r>
            <w:r w:rsidRPr="00D30A52">
              <w:t>5</w:t>
            </w:r>
            <w:r w:rsidRPr="00D30A52">
              <w:rPr>
                <w:rFonts w:hint="eastAsia"/>
              </w:rPr>
              <w:t>）江苏金阳特种纸业有限公司名下位于东台镇红光十一组、新团</w:t>
            </w:r>
            <w:r w:rsidRPr="00D30A52">
              <w:rPr>
                <w:rFonts w:hint="eastAsia"/>
              </w:rPr>
              <w:lastRenderedPageBreak/>
              <w:t>十六组</w:t>
            </w:r>
            <w:r w:rsidRPr="00D30A52">
              <w:t>20914.81</w:t>
            </w:r>
            <w:r w:rsidRPr="00D30A52">
              <w:rPr>
                <w:rFonts w:hint="eastAsia"/>
              </w:rPr>
              <w:t>平方米出让土地使用权及其上</w:t>
            </w:r>
            <w:r w:rsidRPr="00D30A52">
              <w:t>8829.75</w:t>
            </w:r>
            <w:r w:rsidRPr="00D30A52">
              <w:rPr>
                <w:rFonts w:hint="eastAsia"/>
              </w:rPr>
              <w:t>平方米工业厂房；（</w:t>
            </w:r>
            <w:r w:rsidRPr="00D30A52">
              <w:t>6</w:t>
            </w:r>
            <w:r w:rsidRPr="00D30A52">
              <w:rPr>
                <w:rFonts w:hint="eastAsia"/>
              </w:rPr>
              <w:t>）江苏金阳特种纸业有限公司名下价值</w:t>
            </w:r>
            <w:r w:rsidRPr="00D30A52">
              <w:t>7285.523129</w:t>
            </w:r>
            <w:r w:rsidRPr="00D30A52">
              <w:rPr>
                <w:rFonts w:hint="eastAsia"/>
              </w:rPr>
              <w:t>万元的机器设备（发票价值）；（</w:t>
            </w:r>
            <w:r w:rsidRPr="00D30A52">
              <w:t>7</w:t>
            </w:r>
            <w:r w:rsidRPr="00D30A52">
              <w:rPr>
                <w:rFonts w:hint="eastAsia"/>
              </w:rPr>
              <w:t>）王</w:t>
            </w:r>
            <w:proofErr w:type="gramStart"/>
            <w:r w:rsidRPr="00D30A52">
              <w:rPr>
                <w:rFonts w:hint="eastAsia"/>
              </w:rPr>
              <w:t>喆</w:t>
            </w:r>
            <w:proofErr w:type="gramEnd"/>
            <w:r w:rsidRPr="00D30A52">
              <w:rPr>
                <w:rFonts w:hint="eastAsia"/>
              </w:rPr>
              <w:t>、王桂兰、曹年生、许春芳名</w:t>
            </w:r>
            <w:proofErr w:type="gramStart"/>
            <w:r w:rsidRPr="00D30A52">
              <w:rPr>
                <w:rFonts w:hint="eastAsia"/>
              </w:rPr>
              <w:t>下位于</w:t>
            </w:r>
            <w:proofErr w:type="gramEnd"/>
            <w:r w:rsidRPr="00D30A52">
              <w:rPr>
                <w:rFonts w:hint="eastAsia"/>
              </w:rPr>
              <w:t>东台市丽晶花园</w:t>
            </w:r>
            <w:r w:rsidRPr="00D30A52">
              <w:t>1</w:t>
            </w:r>
            <w:r w:rsidRPr="00D30A52">
              <w:rPr>
                <w:rFonts w:hint="eastAsia"/>
              </w:rPr>
              <w:t>号楼</w:t>
            </w:r>
            <w:r w:rsidRPr="00D30A52">
              <w:t>2966.54</w:t>
            </w:r>
            <w:r w:rsidRPr="00D30A52">
              <w:rPr>
                <w:rFonts w:hint="eastAsia"/>
              </w:rPr>
              <w:t>平方米住宅和商铺房产及其对应的</w:t>
            </w:r>
            <w:r w:rsidRPr="00D30A52">
              <w:t>636.93</w:t>
            </w:r>
            <w:r w:rsidRPr="00D30A52">
              <w:rPr>
                <w:rFonts w:hint="eastAsia"/>
              </w:rPr>
              <w:t>平方米土地使用权。</w:t>
            </w:r>
          </w:p>
        </w:tc>
      </w:tr>
      <w:tr w:rsidR="00D30A52" w:rsidRPr="00D30A52" w:rsidTr="004F4982">
        <w:trPr>
          <w:trHeight w:val="280"/>
        </w:trPr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lastRenderedPageBreak/>
              <w:t>合计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-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r w:rsidRPr="00D30A52">
              <w:rPr>
                <w:rFonts w:hint="eastAsia"/>
              </w:rPr>
              <w:t>-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49549.87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51754.52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101304.39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-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A52" w:rsidRPr="00D30A52" w:rsidRDefault="00D30A52" w:rsidP="00D30A52">
            <w:pPr>
              <w:rPr>
                <w:b/>
                <w:bCs/>
              </w:rPr>
            </w:pPr>
            <w:r w:rsidRPr="00D30A52">
              <w:rPr>
                <w:rFonts w:hint="eastAsia"/>
                <w:b/>
                <w:bCs/>
              </w:rPr>
              <w:t>-</w:t>
            </w:r>
          </w:p>
        </w:tc>
      </w:tr>
    </w:tbl>
    <w:p w:rsidR="000A1692" w:rsidRDefault="000A1692">
      <w:bookmarkStart w:id="0" w:name="_GoBack"/>
      <w:bookmarkEnd w:id="0"/>
    </w:p>
    <w:sectPr w:rsidR="000A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03" w:rsidRDefault="00E95503" w:rsidP="00D30A52">
      <w:r>
        <w:separator/>
      </w:r>
    </w:p>
  </w:endnote>
  <w:endnote w:type="continuationSeparator" w:id="0">
    <w:p w:rsidR="00E95503" w:rsidRDefault="00E95503" w:rsidP="00D3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03" w:rsidRDefault="00E95503" w:rsidP="00D30A52">
      <w:r>
        <w:separator/>
      </w:r>
    </w:p>
  </w:footnote>
  <w:footnote w:type="continuationSeparator" w:id="0">
    <w:p w:rsidR="00E95503" w:rsidRDefault="00E95503" w:rsidP="00D30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72"/>
    <w:rsid w:val="000A1692"/>
    <w:rsid w:val="00433372"/>
    <w:rsid w:val="00D30A52"/>
    <w:rsid w:val="00E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A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鲍月梅</dc:creator>
  <cp:keywords/>
  <dc:description/>
  <cp:lastModifiedBy>鲍月梅</cp:lastModifiedBy>
  <cp:revision>2</cp:revision>
  <dcterms:created xsi:type="dcterms:W3CDTF">2020-09-30T00:39:00Z</dcterms:created>
  <dcterms:modified xsi:type="dcterms:W3CDTF">2020-09-30T00:40:00Z</dcterms:modified>
</cp:coreProperties>
</file>